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534C" w14:textId="4FEFD4D2" w:rsidR="00C276A6" w:rsidRPr="00440A55" w:rsidRDefault="00883ED3" w:rsidP="00440A55">
      <w:pPr>
        <w:pStyle w:val="Titel"/>
      </w:pPr>
      <w:r w:rsidRPr="00440A55">
        <w:t xml:space="preserve">Pressetext </w:t>
      </w:r>
      <w:r w:rsidR="00E34D07">
        <w:br/>
      </w:r>
      <w:r w:rsidRPr="00E34D07">
        <w:rPr>
          <w:sz w:val="36"/>
          <w:szCs w:val="36"/>
        </w:rPr>
        <w:t>„Bin in Aachen…“</w:t>
      </w:r>
      <w:r w:rsidRPr="00440A55">
        <w:t xml:space="preserve"> </w:t>
      </w:r>
      <w:r w:rsidR="00E34D07">
        <w:br/>
      </w:r>
      <w:r w:rsidR="00E34D07" w:rsidRPr="00E34D07">
        <w:rPr>
          <w:b w:val="0"/>
          <w:bCs/>
        </w:rPr>
        <w:t>Eine</w:t>
      </w:r>
      <w:r w:rsidRPr="00E34D07">
        <w:rPr>
          <w:b w:val="0"/>
          <w:bCs/>
        </w:rPr>
        <w:t xml:space="preserve"> Produktion des Ensembles „Das Theaterbüro“</w:t>
      </w:r>
    </w:p>
    <w:p w14:paraId="0420360F" w14:textId="555BDD0F" w:rsidR="006E2B27" w:rsidRPr="006E2B27" w:rsidRDefault="001E4427" w:rsidP="00883ED3">
      <w:pPr>
        <w:pStyle w:val="StandardWeb"/>
        <w:spacing w:before="249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E4427">
        <w:rPr>
          <w:rFonts w:asciiTheme="minorHAnsi" w:hAnsiTheme="minorHAnsi" w:cstheme="minorHAnsi"/>
          <w:b/>
          <w:bCs/>
          <w:i/>
          <w:iCs/>
          <w:color w:val="000000"/>
          <w:sz w:val="36"/>
          <w:szCs w:val="36"/>
        </w:rPr>
        <w:t xml:space="preserve">„Und ich mein' wer hat schon </w:t>
      </w:r>
      <w:proofErr w:type="spellStart"/>
      <w:r w:rsidRPr="001E4427">
        <w:rPr>
          <w:rFonts w:asciiTheme="minorHAnsi" w:hAnsiTheme="minorHAnsi" w:cstheme="minorHAnsi"/>
          <w:b/>
          <w:bCs/>
          <w:i/>
          <w:iCs/>
          <w:color w:val="000000"/>
          <w:sz w:val="36"/>
          <w:szCs w:val="36"/>
        </w:rPr>
        <w:t>ne</w:t>
      </w:r>
      <w:proofErr w:type="spellEnd"/>
      <w:r w:rsidRPr="001E4427">
        <w:rPr>
          <w:rFonts w:asciiTheme="minorHAnsi" w:hAnsiTheme="minorHAnsi" w:cstheme="minorHAnsi"/>
          <w:b/>
          <w:bCs/>
          <w:i/>
          <w:iCs/>
          <w:color w:val="000000"/>
          <w:sz w:val="36"/>
          <w:szCs w:val="36"/>
        </w:rPr>
        <w:t xml:space="preserve"> halbe Meter große Printe?“</w:t>
      </w:r>
      <w:r w:rsidR="006E2B27">
        <w:rPr>
          <w:rFonts w:asciiTheme="minorHAnsi" w:hAnsiTheme="minorHAnsi" w:cstheme="minorHAnsi"/>
          <w:b/>
          <w:bCs/>
          <w:i/>
          <w:iCs/>
          <w:color w:val="000000"/>
          <w:sz w:val="36"/>
          <w:szCs w:val="36"/>
        </w:rPr>
        <w:br/>
      </w:r>
      <w:r w:rsidR="00E34D07" w:rsidRPr="00E34D07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</w:r>
      <w:r>
        <w:rPr>
          <w:rFonts w:asciiTheme="minorHAnsi" w:hAnsiTheme="minorHAnsi" w:cstheme="minorHAnsi"/>
          <w:b/>
          <w:bCs/>
          <w:i/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6AA5EB5" wp14:editId="1771C06E">
            <wp:simplePos x="0" y="0"/>
            <wp:positionH relativeFrom="column">
              <wp:posOffset>-4445</wp:posOffset>
            </wp:positionH>
            <wp:positionV relativeFrom="paragraph">
              <wp:posOffset>558800</wp:posOffset>
            </wp:positionV>
            <wp:extent cx="5676900" cy="3592830"/>
            <wp:effectExtent l="0" t="0" r="0" b="762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0" t="7643" r="5589" b="-294"/>
                    <a:stretch/>
                  </pic:blipFill>
                  <pic:spPr bwMode="auto">
                    <a:xfrm>
                      <a:off x="0" y="0"/>
                      <a:ext cx="5676900" cy="359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B27" w:rsidRPr="006E2B27">
        <w:rPr>
          <w:rFonts w:asciiTheme="minorHAnsi" w:hAnsiTheme="minorHAnsi" w:cstheme="minorHAnsi"/>
          <w:color w:val="000000"/>
          <w:sz w:val="20"/>
          <w:szCs w:val="20"/>
        </w:rPr>
        <w:t>(Markus Dederichs mit dem Thouet-Mundartpreis der Stadt Aachen)</w:t>
      </w:r>
    </w:p>
    <w:p w14:paraId="72C3688B" w14:textId="6D612563" w:rsidR="00883ED3" w:rsidRPr="00390DF7" w:rsidRDefault="00DD49F3" w:rsidP="00883ED3">
      <w:pPr>
        <w:pStyle w:val="StandardWeb"/>
        <w:spacing w:before="249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br/>
      </w:r>
      <w:r w:rsidR="00883ED3" w:rsidRPr="00390DF7">
        <w:rPr>
          <w:rFonts w:asciiTheme="minorHAnsi" w:hAnsiTheme="minorHAnsi" w:cstheme="minorHAnsi"/>
          <w:b/>
          <w:bCs/>
          <w:color w:val="000000"/>
        </w:rPr>
        <w:t xml:space="preserve">Am 28.11.2021 um 18:30 Uhr feiert das Theaterbüro im Theater 99, gemeinsam mit den </w:t>
      </w:r>
      <w:proofErr w:type="spellStart"/>
      <w:proofErr w:type="gramStart"/>
      <w:r w:rsidR="00883ED3" w:rsidRPr="00390DF7">
        <w:rPr>
          <w:rFonts w:asciiTheme="minorHAnsi" w:hAnsiTheme="minorHAnsi" w:cstheme="minorHAnsi"/>
          <w:b/>
          <w:bCs/>
          <w:color w:val="000000"/>
        </w:rPr>
        <w:t>Protagonist:innen</w:t>
      </w:r>
      <w:proofErr w:type="spellEnd"/>
      <w:proofErr w:type="gramEnd"/>
      <w:r w:rsidR="00883ED3" w:rsidRPr="00390DF7">
        <w:rPr>
          <w:rFonts w:asciiTheme="minorHAnsi" w:hAnsiTheme="minorHAnsi" w:cstheme="minorHAnsi"/>
          <w:b/>
          <w:bCs/>
          <w:color w:val="000000"/>
        </w:rPr>
        <w:t xml:space="preserve"> und geladenen Gästen, die Präsentation der neuen Produktion „Bin in Aachen.“</w:t>
      </w:r>
    </w:p>
    <w:p w14:paraId="7094AE00" w14:textId="77777777" w:rsidR="009D7848" w:rsidRPr="00440A55" w:rsidRDefault="009D7848" w:rsidP="00390DF7">
      <w:pPr>
        <w:pStyle w:val="berschrift1"/>
        <w:rPr>
          <w:b/>
          <w:bCs/>
        </w:rPr>
      </w:pPr>
      <w:r w:rsidRPr="00440A55">
        <w:rPr>
          <w:b/>
          <w:bCs/>
        </w:rPr>
        <w:t>Das Projekt</w:t>
      </w:r>
    </w:p>
    <w:p w14:paraId="12E42100" w14:textId="77777777" w:rsidR="009D7848" w:rsidRPr="00390DF7" w:rsidRDefault="009D7848" w:rsidP="00883ED3">
      <w:pPr>
        <w:pStyle w:val="StandardWeb"/>
        <w:spacing w:before="249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390DF7">
        <w:rPr>
          <w:rFonts w:asciiTheme="minorHAnsi" w:hAnsiTheme="minorHAnsi" w:cstheme="minorHAnsi"/>
          <w:bCs/>
          <w:color w:val="000000"/>
        </w:rPr>
        <w:t xml:space="preserve">Seit der Gründung im Jahre 2016 realisiert das Theaterbüro in regelmäßigen Abständen Projekte in Aachen. Dabei ist das Ensemble stets bemüht </w:t>
      </w:r>
      <w:r w:rsidRPr="00390DF7">
        <w:rPr>
          <w:rFonts w:asciiTheme="minorHAnsi" w:hAnsiTheme="minorHAnsi" w:cstheme="minorHAnsi"/>
          <w:color w:val="000000"/>
        </w:rPr>
        <w:t xml:space="preserve">neue Bewegungsströme in die Kunst und Kulturlandschaft Aachens zu bringen und die Stadt ein Stück weit </w:t>
      </w:r>
      <w:proofErr w:type="gramStart"/>
      <w:r w:rsidRPr="00390DF7">
        <w:rPr>
          <w:rFonts w:asciiTheme="minorHAnsi" w:hAnsiTheme="minorHAnsi" w:cstheme="minorHAnsi"/>
          <w:color w:val="000000"/>
        </w:rPr>
        <w:t>mit zu gestalten</w:t>
      </w:r>
      <w:proofErr w:type="gramEnd"/>
      <w:r w:rsidRPr="00390DF7">
        <w:rPr>
          <w:rFonts w:asciiTheme="minorHAnsi" w:hAnsiTheme="minorHAnsi" w:cstheme="minorHAnsi"/>
          <w:color w:val="000000"/>
        </w:rPr>
        <w:t xml:space="preserve">. Für das Projekt „Bin in Aachen…“ ergab sich so die Fragestellung: </w:t>
      </w:r>
    </w:p>
    <w:p w14:paraId="54D2BF29" w14:textId="77777777" w:rsidR="009D7848" w:rsidRPr="00390DF7" w:rsidRDefault="00883ED3" w:rsidP="009D7848">
      <w:pPr>
        <w:pStyle w:val="StandardWeb"/>
        <w:spacing w:before="249" w:beforeAutospacing="0" w:after="0" w:afterAutospacing="0"/>
        <w:ind w:left="1" w:right="54" w:hanging="6"/>
        <w:rPr>
          <w:rFonts w:asciiTheme="minorHAnsi" w:hAnsiTheme="minorHAnsi" w:cstheme="minorHAnsi"/>
        </w:rPr>
      </w:pPr>
      <w:r w:rsidRPr="00390DF7">
        <w:rPr>
          <w:rFonts w:asciiTheme="minorHAnsi" w:hAnsiTheme="minorHAnsi" w:cstheme="minorHAnsi"/>
          <w:color w:val="000000"/>
        </w:rPr>
        <w:t>„Wer lebt in Aachen</w:t>
      </w:r>
      <w:r w:rsidR="009D7848" w:rsidRPr="00390DF7">
        <w:rPr>
          <w:rFonts w:asciiTheme="minorHAnsi" w:hAnsiTheme="minorHAnsi" w:cstheme="minorHAnsi"/>
          <w:color w:val="000000"/>
        </w:rPr>
        <w:t xml:space="preserve"> und wie lebt es sich hier</w:t>
      </w:r>
      <w:r w:rsidRPr="00390DF7">
        <w:rPr>
          <w:rFonts w:asciiTheme="minorHAnsi" w:hAnsiTheme="minorHAnsi" w:cstheme="minorHAnsi"/>
          <w:color w:val="000000"/>
        </w:rPr>
        <w:t xml:space="preserve">? Was beschäftigt die Menschen unserer Stadt? </w:t>
      </w:r>
      <w:r w:rsidR="009D7848" w:rsidRPr="00390DF7">
        <w:rPr>
          <w:rFonts w:asciiTheme="minorHAnsi" w:hAnsiTheme="minorHAnsi" w:cstheme="minorHAnsi"/>
          <w:color w:val="000000"/>
        </w:rPr>
        <w:t>W</w:t>
      </w:r>
      <w:r w:rsidRPr="00390DF7">
        <w:rPr>
          <w:rFonts w:asciiTheme="minorHAnsi" w:hAnsiTheme="minorHAnsi" w:cstheme="minorHAnsi"/>
          <w:color w:val="000000"/>
        </w:rPr>
        <w:t>as gilt es zu bewahren und was bedarf einer radikalen Erneuerung?“ </w:t>
      </w:r>
    </w:p>
    <w:p w14:paraId="33FC70A5" w14:textId="0E7B1B99" w:rsidR="009D7848" w:rsidRPr="00390DF7" w:rsidRDefault="009D7848" w:rsidP="009D7848">
      <w:pPr>
        <w:pStyle w:val="StandardWeb"/>
        <w:spacing w:before="249" w:beforeAutospacing="0" w:after="0" w:afterAutospacing="0"/>
        <w:ind w:left="1" w:right="54" w:hanging="6"/>
        <w:rPr>
          <w:rFonts w:asciiTheme="minorHAnsi" w:hAnsiTheme="minorHAnsi" w:cstheme="minorHAnsi"/>
          <w:color w:val="000000"/>
        </w:rPr>
      </w:pPr>
      <w:r w:rsidRPr="00390DF7">
        <w:rPr>
          <w:rFonts w:asciiTheme="minorHAnsi" w:hAnsiTheme="minorHAnsi" w:cstheme="minorHAnsi"/>
          <w:color w:val="000000"/>
        </w:rPr>
        <w:t xml:space="preserve">Die Antworten dazu haben wir hinter Aachener Haustüren gesucht und gefunden. Dabei öffneten </w:t>
      </w:r>
      <w:r w:rsidR="00D542E8" w:rsidRPr="00390DF7">
        <w:rPr>
          <w:rFonts w:asciiTheme="minorHAnsi" w:hAnsiTheme="minorHAnsi" w:cstheme="minorHAnsi"/>
          <w:color w:val="000000"/>
        </w:rPr>
        <w:t>vier</w:t>
      </w:r>
      <w:r w:rsidRPr="00390DF7">
        <w:rPr>
          <w:rFonts w:asciiTheme="minorHAnsi" w:hAnsiTheme="minorHAnsi" w:cstheme="minorHAnsi"/>
          <w:color w:val="000000"/>
        </w:rPr>
        <w:t xml:space="preserve"> spannende Persönlichkeiten </w:t>
      </w:r>
      <w:r w:rsidR="00841850" w:rsidRPr="00390DF7">
        <w:rPr>
          <w:rFonts w:asciiTheme="minorHAnsi" w:hAnsiTheme="minorHAnsi" w:cstheme="minorHAnsi"/>
          <w:color w:val="000000"/>
        </w:rPr>
        <w:t xml:space="preserve">unserem Filmteam </w:t>
      </w:r>
      <w:r w:rsidRPr="00390DF7">
        <w:rPr>
          <w:rFonts w:asciiTheme="minorHAnsi" w:hAnsiTheme="minorHAnsi" w:cstheme="minorHAnsi"/>
          <w:color w:val="000000"/>
        </w:rPr>
        <w:t xml:space="preserve">die Tür zu ihren vier Wänden und gestatteten einen Einblick in ihr Leben und Schaffen in Aachen. </w:t>
      </w:r>
      <w:r w:rsidR="00841850" w:rsidRPr="00390DF7">
        <w:rPr>
          <w:rFonts w:asciiTheme="minorHAnsi" w:hAnsiTheme="minorHAnsi" w:cstheme="minorHAnsi"/>
          <w:color w:val="000000"/>
        </w:rPr>
        <w:t>E</w:t>
      </w:r>
      <w:r w:rsidR="00BF7E2A" w:rsidRPr="00390DF7">
        <w:rPr>
          <w:rFonts w:asciiTheme="minorHAnsi" w:hAnsiTheme="minorHAnsi" w:cstheme="minorHAnsi"/>
          <w:color w:val="000000"/>
        </w:rPr>
        <w:t>ntstanden ist eine interessante</w:t>
      </w:r>
      <w:r w:rsidR="00841850" w:rsidRPr="00390DF7">
        <w:rPr>
          <w:rFonts w:asciiTheme="minorHAnsi" w:hAnsiTheme="minorHAnsi" w:cstheme="minorHAnsi"/>
          <w:color w:val="000000"/>
        </w:rPr>
        <w:t xml:space="preserve">, abwechslungsreiche </w:t>
      </w:r>
      <w:r w:rsidR="00BF7E2A" w:rsidRPr="00390DF7">
        <w:rPr>
          <w:rFonts w:asciiTheme="minorHAnsi" w:hAnsiTheme="minorHAnsi" w:cstheme="minorHAnsi"/>
          <w:color w:val="000000"/>
        </w:rPr>
        <w:t xml:space="preserve">Videoreihe, die </w:t>
      </w:r>
      <w:r w:rsidR="00841850" w:rsidRPr="00390DF7">
        <w:rPr>
          <w:rFonts w:asciiTheme="minorHAnsi" w:hAnsiTheme="minorHAnsi" w:cstheme="minorHAnsi"/>
          <w:color w:val="000000"/>
        </w:rPr>
        <w:t>dem</w:t>
      </w:r>
      <w:r w:rsidR="00BF7E2A" w:rsidRPr="00390DF7">
        <w:rPr>
          <w:rFonts w:asciiTheme="minorHAnsi" w:hAnsiTheme="minorHAnsi" w:cstheme="minorHAnsi"/>
          <w:color w:val="000000"/>
        </w:rPr>
        <w:t xml:space="preserve"> </w:t>
      </w:r>
      <w:r w:rsidR="00841850" w:rsidRPr="00390DF7">
        <w:rPr>
          <w:rFonts w:asciiTheme="minorHAnsi" w:hAnsiTheme="minorHAnsi" w:cstheme="minorHAnsi"/>
          <w:color w:val="000000"/>
        </w:rPr>
        <w:t>Publikum</w:t>
      </w:r>
      <w:r w:rsidR="00BF7E2A" w:rsidRPr="00390DF7">
        <w:rPr>
          <w:rFonts w:asciiTheme="minorHAnsi" w:hAnsiTheme="minorHAnsi" w:cstheme="minorHAnsi"/>
          <w:color w:val="000000"/>
        </w:rPr>
        <w:t xml:space="preserve"> Aachen aus </w:t>
      </w:r>
      <w:r w:rsidR="00D542E8" w:rsidRPr="00390DF7">
        <w:rPr>
          <w:rFonts w:asciiTheme="minorHAnsi" w:hAnsiTheme="minorHAnsi" w:cstheme="minorHAnsi"/>
          <w:color w:val="000000"/>
        </w:rPr>
        <w:t xml:space="preserve">vier </w:t>
      </w:r>
      <w:r w:rsidR="00BF7E2A" w:rsidRPr="00390DF7">
        <w:rPr>
          <w:rFonts w:asciiTheme="minorHAnsi" w:hAnsiTheme="minorHAnsi" w:cstheme="minorHAnsi"/>
          <w:color w:val="000000"/>
        </w:rPr>
        <w:t>neue</w:t>
      </w:r>
      <w:r w:rsidR="00841850" w:rsidRPr="00390DF7">
        <w:rPr>
          <w:rFonts w:asciiTheme="minorHAnsi" w:hAnsiTheme="minorHAnsi" w:cstheme="minorHAnsi"/>
          <w:color w:val="000000"/>
        </w:rPr>
        <w:t>n</w:t>
      </w:r>
      <w:r w:rsidR="00BF7E2A" w:rsidRPr="00390DF7">
        <w:rPr>
          <w:rFonts w:asciiTheme="minorHAnsi" w:hAnsiTheme="minorHAnsi" w:cstheme="minorHAnsi"/>
          <w:color w:val="000000"/>
        </w:rPr>
        <w:t xml:space="preserve"> Perspektiven</w:t>
      </w:r>
      <w:r w:rsidR="00841850" w:rsidRPr="00390DF7">
        <w:rPr>
          <w:rFonts w:asciiTheme="minorHAnsi" w:hAnsiTheme="minorHAnsi" w:cstheme="minorHAnsi"/>
          <w:color w:val="000000"/>
        </w:rPr>
        <w:t xml:space="preserve"> zeigt. </w:t>
      </w:r>
    </w:p>
    <w:p w14:paraId="23DE78E7" w14:textId="7E1654F7" w:rsidR="00AB6E84" w:rsidRPr="00440A55" w:rsidRDefault="00AB6E84" w:rsidP="00390DF7">
      <w:pPr>
        <w:pStyle w:val="berschrift1"/>
        <w:rPr>
          <w:b/>
          <w:bCs/>
        </w:rPr>
      </w:pPr>
      <w:r w:rsidRPr="00440A55">
        <w:rPr>
          <w:b/>
          <w:bCs/>
        </w:rPr>
        <w:lastRenderedPageBreak/>
        <w:t xml:space="preserve">Die </w:t>
      </w:r>
      <w:proofErr w:type="spellStart"/>
      <w:proofErr w:type="gramStart"/>
      <w:r w:rsidRPr="00440A55">
        <w:rPr>
          <w:b/>
          <w:bCs/>
        </w:rPr>
        <w:t>Protagonist:innen</w:t>
      </w:r>
      <w:proofErr w:type="spellEnd"/>
      <w:proofErr w:type="gramEnd"/>
    </w:p>
    <w:p w14:paraId="4C7AB91A" w14:textId="73CB4BEF" w:rsidR="006C68F1" w:rsidRPr="00390DF7" w:rsidRDefault="006C68F1" w:rsidP="006C68F1">
      <w:pPr>
        <w:pStyle w:val="StandardWeb"/>
        <w:numPr>
          <w:ilvl w:val="0"/>
          <w:numId w:val="2"/>
        </w:numPr>
        <w:spacing w:before="249" w:after="0"/>
        <w:ind w:right="54"/>
        <w:rPr>
          <w:rFonts w:asciiTheme="minorHAnsi" w:hAnsiTheme="minorHAnsi" w:cstheme="minorHAnsi"/>
          <w:color w:val="000000"/>
        </w:rPr>
      </w:pPr>
      <w:proofErr w:type="spellStart"/>
      <w:r w:rsidRPr="00390DF7">
        <w:rPr>
          <w:rFonts w:asciiTheme="minorHAnsi" w:hAnsiTheme="minorHAnsi" w:cstheme="minorHAnsi"/>
          <w:color w:val="000000"/>
        </w:rPr>
        <w:t>Emilene</w:t>
      </w:r>
      <w:proofErr w:type="spellEnd"/>
      <w:r w:rsidRPr="00390DF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90DF7">
        <w:rPr>
          <w:rFonts w:asciiTheme="minorHAnsi" w:hAnsiTheme="minorHAnsi" w:cstheme="minorHAnsi"/>
          <w:color w:val="000000"/>
        </w:rPr>
        <w:t>Wopana</w:t>
      </w:r>
      <w:proofErr w:type="spellEnd"/>
      <w:r w:rsidRPr="00390DF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90DF7">
        <w:rPr>
          <w:rFonts w:asciiTheme="minorHAnsi" w:hAnsiTheme="minorHAnsi" w:cstheme="minorHAnsi"/>
          <w:color w:val="000000"/>
        </w:rPr>
        <w:t>Mudimu</w:t>
      </w:r>
      <w:proofErr w:type="spellEnd"/>
      <w:r w:rsidRPr="00390DF7">
        <w:rPr>
          <w:rFonts w:asciiTheme="minorHAnsi" w:hAnsiTheme="minorHAnsi" w:cstheme="minorHAnsi"/>
          <w:color w:val="000000"/>
        </w:rPr>
        <w:br/>
      </w:r>
      <w:r w:rsidR="00D86312" w:rsidRPr="00390DF7">
        <w:rPr>
          <w:rFonts w:asciiTheme="minorHAnsi" w:hAnsiTheme="minorHAnsi" w:cstheme="minorHAnsi"/>
          <w:color w:val="000000"/>
        </w:rPr>
        <w:t xml:space="preserve">Ist </w:t>
      </w:r>
      <w:r w:rsidR="00390DF7" w:rsidRPr="00390DF7">
        <w:rPr>
          <w:rFonts w:asciiTheme="minorHAnsi" w:hAnsiTheme="minorHAnsi" w:cstheme="minorHAnsi"/>
          <w:color w:val="000000"/>
        </w:rPr>
        <w:t xml:space="preserve">eine </w:t>
      </w:r>
      <w:r w:rsidR="00D86312" w:rsidRPr="00390DF7">
        <w:rPr>
          <w:rFonts w:asciiTheme="minorHAnsi" w:hAnsiTheme="minorHAnsi" w:cstheme="minorHAnsi"/>
          <w:color w:val="000000"/>
        </w:rPr>
        <w:t xml:space="preserve">Sozialarbeiterin, Poetry-Künstlerin und politische Aktivistin aus Aachen. Sie ist </w:t>
      </w:r>
      <w:r w:rsidRPr="00390DF7">
        <w:rPr>
          <w:rFonts w:asciiTheme="minorHAnsi" w:hAnsiTheme="minorHAnsi" w:cstheme="minorHAnsi"/>
          <w:color w:val="000000"/>
        </w:rPr>
        <w:t xml:space="preserve">die 1. Vorsitzende und Leiterin des Aachener Jugend- und Kulturzentrums </w:t>
      </w:r>
      <w:proofErr w:type="spellStart"/>
      <w:r w:rsidRPr="00390DF7">
        <w:rPr>
          <w:rFonts w:asciiTheme="minorHAnsi" w:hAnsiTheme="minorHAnsi" w:cstheme="minorHAnsi"/>
          <w:color w:val="000000"/>
        </w:rPr>
        <w:t>KingzCorner</w:t>
      </w:r>
      <w:proofErr w:type="spellEnd"/>
      <w:r w:rsidRPr="00390DF7">
        <w:rPr>
          <w:rFonts w:asciiTheme="minorHAnsi" w:hAnsiTheme="minorHAnsi" w:cstheme="minorHAnsi"/>
          <w:color w:val="000000"/>
        </w:rPr>
        <w:t xml:space="preserve">. Seit 2012 ist sie in der </w:t>
      </w:r>
      <w:proofErr w:type="spellStart"/>
      <w:r w:rsidRPr="00390DF7">
        <w:rPr>
          <w:rFonts w:asciiTheme="minorHAnsi" w:hAnsiTheme="minorHAnsi" w:cstheme="minorHAnsi"/>
          <w:color w:val="000000"/>
        </w:rPr>
        <w:t>rassismuskritischen</w:t>
      </w:r>
      <w:proofErr w:type="spellEnd"/>
      <w:r w:rsidRPr="00390DF7">
        <w:rPr>
          <w:rFonts w:asciiTheme="minorHAnsi" w:hAnsiTheme="minorHAnsi" w:cstheme="minorHAnsi"/>
          <w:color w:val="000000"/>
        </w:rPr>
        <w:t xml:space="preserve"> Arbeit tätig.</w:t>
      </w:r>
    </w:p>
    <w:p w14:paraId="285C2F8A" w14:textId="77777777" w:rsidR="000B30C6" w:rsidRPr="00390DF7" w:rsidRDefault="00AB6E84" w:rsidP="00AB6E84">
      <w:pPr>
        <w:pStyle w:val="StandardWeb"/>
        <w:numPr>
          <w:ilvl w:val="0"/>
          <w:numId w:val="2"/>
        </w:numPr>
        <w:spacing w:before="249" w:beforeAutospacing="0" w:after="0" w:afterAutospacing="0"/>
        <w:ind w:right="54"/>
        <w:rPr>
          <w:rFonts w:asciiTheme="minorHAnsi" w:hAnsiTheme="minorHAnsi" w:cstheme="minorHAnsi"/>
          <w:color w:val="000000"/>
        </w:rPr>
      </w:pPr>
      <w:r w:rsidRPr="00390DF7">
        <w:rPr>
          <w:rFonts w:asciiTheme="minorHAnsi" w:hAnsiTheme="minorHAnsi" w:cstheme="minorHAnsi"/>
          <w:color w:val="000000"/>
        </w:rPr>
        <w:t>Markus Dederichs</w:t>
      </w:r>
      <w:r w:rsidRPr="00390DF7">
        <w:rPr>
          <w:rFonts w:asciiTheme="minorHAnsi" w:hAnsiTheme="minorHAnsi" w:cstheme="minorHAnsi"/>
          <w:color w:val="000000"/>
        </w:rPr>
        <w:br/>
      </w:r>
      <w:r w:rsidR="00981CC0" w:rsidRPr="00390DF7">
        <w:rPr>
          <w:rFonts w:asciiTheme="minorHAnsi" w:hAnsiTheme="minorHAnsi" w:cstheme="minorHAnsi"/>
          <w:color w:val="000000"/>
        </w:rPr>
        <w:t>Anfang 2016 gründete er die Facebook- und Instagram-Seite „Öcher Wörter“, die heute zusammen knapp über 30.000 Fans zählt. Er wurde 2020 im Krönungsaal des Rathauses der Stadt Aachen mit dem Thouet-Mundartpreis geehrt.</w:t>
      </w:r>
    </w:p>
    <w:p w14:paraId="39C680BE" w14:textId="47DC7F10" w:rsidR="00AB6E84" w:rsidRPr="00390DF7" w:rsidRDefault="000B30C6" w:rsidP="00AB6E84">
      <w:pPr>
        <w:pStyle w:val="StandardWeb"/>
        <w:numPr>
          <w:ilvl w:val="0"/>
          <w:numId w:val="2"/>
        </w:numPr>
        <w:spacing w:before="249" w:beforeAutospacing="0" w:after="0" w:afterAutospacing="0"/>
        <w:ind w:right="54"/>
        <w:rPr>
          <w:rFonts w:asciiTheme="minorHAnsi" w:hAnsiTheme="minorHAnsi" w:cstheme="minorHAnsi"/>
          <w:color w:val="000000"/>
        </w:rPr>
      </w:pPr>
      <w:r w:rsidRPr="00390DF7">
        <w:rPr>
          <w:rFonts w:asciiTheme="minorHAnsi" w:hAnsiTheme="minorHAnsi" w:cstheme="minorHAnsi"/>
          <w:color w:val="000000"/>
        </w:rPr>
        <w:t>Oscar Malinowski</w:t>
      </w:r>
      <w:r w:rsidR="002B3AC7" w:rsidRPr="00390DF7">
        <w:rPr>
          <w:rFonts w:asciiTheme="minorHAnsi" w:hAnsiTheme="minorHAnsi" w:cstheme="minorHAnsi"/>
          <w:color w:val="000000"/>
        </w:rPr>
        <w:br/>
      </w:r>
      <w:r w:rsidR="00390DF7" w:rsidRPr="00390DF7">
        <w:rPr>
          <w:rFonts w:asciiTheme="minorHAnsi" w:hAnsiTheme="minorHAnsi" w:cstheme="minorHAnsi"/>
          <w:color w:val="000000"/>
        </w:rPr>
        <w:t xml:space="preserve">Ist seit Ende 2011 als Poetry </w:t>
      </w:r>
      <w:proofErr w:type="spellStart"/>
      <w:r w:rsidR="00390DF7" w:rsidRPr="00390DF7">
        <w:rPr>
          <w:rFonts w:asciiTheme="minorHAnsi" w:hAnsiTheme="minorHAnsi" w:cstheme="minorHAnsi"/>
          <w:color w:val="000000"/>
        </w:rPr>
        <w:t>Slammer</w:t>
      </w:r>
      <w:proofErr w:type="spellEnd"/>
      <w:r w:rsidR="00390DF7" w:rsidRPr="00390DF7">
        <w:rPr>
          <w:rFonts w:asciiTheme="minorHAnsi" w:hAnsiTheme="minorHAnsi" w:cstheme="minorHAnsi"/>
          <w:color w:val="000000"/>
        </w:rPr>
        <w:t xml:space="preserve"> unterwegs und veranstaltet auch </w:t>
      </w:r>
      <w:proofErr w:type="gramStart"/>
      <w:r w:rsidR="00390DF7" w:rsidRPr="00390DF7">
        <w:rPr>
          <w:rFonts w:asciiTheme="minorHAnsi" w:hAnsiTheme="minorHAnsi" w:cstheme="minorHAnsi"/>
          <w:color w:val="000000"/>
        </w:rPr>
        <w:t>selber</w:t>
      </w:r>
      <w:proofErr w:type="gramEnd"/>
      <w:r w:rsidR="00390DF7" w:rsidRPr="00390DF7">
        <w:rPr>
          <w:rFonts w:asciiTheme="minorHAnsi" w:hAnsiTheme="minorHAnsi" w:cstheme="minorHAnsi"/>
          <w:color w:val="000000"/>
        </w:rPr>
        <w:t xml:space="preserve"> Slams. Er ist Teil </w:t>
      </w:r>
      <w:r w:rsidR="00946F65" w:rsidRPr="00390DF7">
        <w:rPr>
          <w:rFonts w:asciiTheme="minorHAnsi" w:hAnsiTheme="minorHAnsi" w:cstheme="minorHAnsi"/>
          <w:color w:val="000000"/>
        </w:rPr>
        <w:t xml:space="preserve">des Aachener Poetry-Slams Vereins </w:t>
      </w:r>
      <w:r w:rsidR="002B3AC7" w:rsidRPr="00390DF7">
        <w:rPr>
          <w:rFonts w:asciiTheme="minorHAnsi" w:hAnsiTheme="minorHAnsi" w:cstheme="minorHAnsi"/>
          <w:color w:val="000000"/>
        </w:rPr>
        <w:t>„satznachvorn“</w:t>
      </w:r>
      <w:r w:rsidR="00946F65" w:rsidRPr="00390DF7">
        <w:rPr>
          <w:rFonts w:asciiTheme="minorHAnsi" w:hAnsiTheme="minorHAnsi" w:cstheme="minorHAnsi"/>
          <w:color w:val="000000"/>
        </w:rPr>
        <w:t xml:space="preserve">. Der Verein wurde 2020 mit dem </w:t>
      </w:r>
      <w:r w:rsidR="002B3AC7" w:rsidRPr="00390DF7">
        <w:rPr>
          <w:rFonts w:asciiTheme="minorHAnsi" w:hAnsiTheme="minorHAnsi" w:cstheme="minorHAnsi"/>
          <w:color w:val="000000"/>
        </w:rPr>
        <w:t xml:space="preserve">Jugend-Kulturpreis der Sparkassen-Kulturstiftung Rheinland </w:t>
      </w:r>
      <w:r w:rsidR="00946F65" w:rsidRPr="00390DF7">
        <w:rPr>
          <w:rFonts w:asciiTheme="minorHAnsi" w:hAnsiTheme="minorHAnsi" w:cstheme="minorHAnsi"/>
          <w:color w:val="000000"/>
        </w:rPr>
        <w:t>ausgezeichnet.</w:t>
      </w:r>
      <w:r w:rsidR="002D7793" w:rsidRPr="00390DF7">
        <w:rPr>
          <w:rFonts w:asciiTheme="minorHAnsi" w:hAnsiTheme="minorHAnsi" w:cstheme="minorHAnsi"/>
          <w:color w:val="000000"/>
        </w:rPr>
        <w:br/>
      </w:r>
    </w:p>
    <w:p w14:paraId="727A87E8" w14:textId="53B0268A" w:rsidR="00390DF7" w:rsidRPr="00440A55" w:rsidRDefault="002D7793" w:rsidP="00DF6C33">
      <w:pPr>
        <w:pStyle w:val="StandardWeb"/>
        <w:numPr>
          <w:ilvl w:val="0"/>
          <w:numId w:val="2"/>
        </w:numPr>
        <w:spacing w:before="249" w:after="0"/>
        <w:ind w:right="54"/>
        <w:rPr>
          <w:rFonts w:cstheme="minorHAnsi"/>
          <w:b/>
          <w:color w:val="000000"/>
        </w:rPr>
      </w:pPr>
      <w:r w:rsidRPr="00440A55">
        <w:rPr>
          <w:rFonts w:asciiTheme="minorHAnsi" w:hAnsiTheme="minorHAnsi" w:cstheme="minorHAnsi"/>
          <w:color w:val="000000"/>
        </w:rPr>
        <w:t>Udo Schroll</w:t>
      </w:r>
      <w:r w:rsidRPr="00440A55">
        <w:rPr>
          <w:rFonts w:asciiTheme="minorHAnsi" w:hAnsiTheme="minorHAnsi" w:cstheme="minorHAnsi"/>
          <w:color w:val="000000"/>
        </w:rPr>
        <w:br/>
      </w:r>
      <w:r w:rsidR="006C68F1" w:rsidRPr="00440A55">
        <w:rPr>
          <w:rFonts w:asciiTheme="minorHAnsi" w:hAnsiTheme="minorHAnsi" w:cstheme="minorHAnsi"/>
          <w:color w:val="000000"/>
        </w:rPr>
        <w:t>K</w:t>
      </w:r>
      <w:r w:rsidRPr="00440A55">
        <w:rPr>
          <w:rFonts w:asciiTheme="minorHAnsi" w:hAnsiTheme="minorHAnsi" w:cstheme="minorHAnsi"/>
          <w:color w:val="000000"/>
        </w:rPr>
        <w:t>urz Udo S. ist ein Aachener Mundart-Liedermacher. Er schreibt eigene Lieder auf Öcher Platt und begleitet sich hierzu auf seiner Akustikgitarre und seiner Bass-Cajon. Der hierfür verwendete Musikstil wird von Udo S. selbst als Öcher-Country-Folk-Blues beschrieben.</w:t>
      </w:r>
    </w:p>
    <w:p w14:paraId="0F2A1C13" w14:textId="77777777" w:rsidR="006E2B27" w:rsidRDefault="006E2B27" w:rsidP="00390DF7">
      <w:pPr>
        <w:pStyle w:val="berschrift1"/>
        <w:rPr>
          <w:b/>
          <w:bCs/>
        </w:rPr>
      </w:pPr>
    </w:p>
    <w:p w14:paraId="767A413B" w14:textId="27C36C9A" w:rsidR="009D7848" w:rsidRPr="00440A55" w:rsidRDefault="009D7848" w:rsidP="00390DF7">
      <w:pPr>
        <w:pStyle w:val="berschrift1"/>
        <w:rPr>
          <w:b/>
          <w:bCs/>
        </w:rPr>
      </w:pPr>
      <w:r w:rsidRPr="00440A55">
        <w:rPr>
          <w:b/>
          <w:bCs/>
        </w:rPr>
        <w:t xml:space="preserve">Die Präsentation </w:t>
      </w:r>
    </w:p>
    <w:p w14:paraId="4B2565BA" w14:textId="68BCF718" w:rsidR="00883ED3" w:rsidRDefault="00CE19B1" w:rsidP="00CE0D32">
      <w:pPr>
        <w:pStyle w:val="StandardWeb"/>
        <w:spacing w:before="254" w:beforeAutospacing="0" w:after="0" w:afterAutospacing="0"/>
        <w:ind w:left="14" w:right="201" w:firstLine="2"/>
        <w:rPr>
          <w:rFonts w:asciiTheme="minorHAnsi" w:hAnsiTheme="minorHAnsi" w:cstheme="minorHAnsi"/>
          <w:color w:val="000000"/>
        </w:rPr>
      </w:pPr>
      <w:r w:rsidRPr="00390DF7">
        <w:rPr>
          <w:rFonts w:asciiTheme="minorHAnsi" w:hAnsiTheme="minorHAnsi" w:cstheme="minorHAnsi"/>
          <w:color w:val="000000"/>
        </w:rPr>
        <w:t>Am 28.11.2021 um 18:30</w:t>
      </w:r>
      <w:r w:rsidR="00CE0D32" w:rsidRPr="00390DF7">
        <w:rPr>
          <w:rFonts w:asciiTheme="minorHAnsi" w:hAnsiTheme="minorHAnsi" w:cstheme="minorHAnsi"/>
          <w:color w:val="000000"/>
        </w:rPr>
        <w:t xml:space="preserve"> U</w:t>
      </w:r>
      <w:r w:rsidRPr="00390DF7">
        <w:rPr>
          <w:rFonts w:asciiTheme="minorHAnsi" w:hAnsiTheme="minorHAnsi" w:cstheme="minorHAnsi"/>
          <w:color w:val="000000"/>
        </w:rPr>
        <w:t>h</w:t>
      </w:r>
      <w:r w:rsidR="00CE0D32" w:rsidRPr="00390DF7">
        <w:rPr>
          <w:rFonts w:asciiTheme="minorHAnsi" w:hAnsiTheme="minorHAnsi" w:cstheme="minorHAnsi"/>
          <w:color w:val="000000"/>
        </w:rPr>
        <w:t>r</w:t>
      </w:r>
      <w:r w:rsidRPr="00390DF7">
        <w:rPr>
          <w:rFonts w:asciiTheme="minorHAnsi" w:hAnsiTheme="minorHAnsi" w:cstheme="minorHAnsi"/>
          <w:color w:val="000000"/>
        </w:rPr>
        <w:t xml:space="preserve"> präsentieren wir nun einem</w:t>
      </w:r>
      <w:r w:rsidR="00CE0D32" w:rsidRPr="00390DF7">
        <w:rPr>
          <w:rFonts w:asciiTheme="minorHAnsi" w:hAnsiTheme="minorHAnsi" w:cstheme="minorHAnsi"/>
          <w:color w:val="000000"/>
        </w:rPr>
        <w:t>,</w:t>
      </w:r>
      <w:r w:rsidRPr="00390DF7">
        <w:rPr>
          <w:rFonts w:asciiTheme="minorHAnsi" w:hAnsiTheme="minorHAnsi" w:cstheme="minorHAnsi"/>
          <w:color w:val="000000"/>
        </w:rPr>
        <w:t xml:space="preserve"> aufgrund der aktuellen pandemischen Lage, ausschließlich geladenen Publikum </w:t>
      </w:r>
      <w:r w:rsidR="00CE0D32" w:rsidRPr="00390DF7">
        <w:rPr>
          <w:rFonts w:asciiTheme="minorHAnsi" w:hAnsiTheme="minorHAnsi" w:cstheme="minorHAnsi"/>
          <w:color w:val="000000"/>
        </w:rPr>
        <w:t xml:space="preserve">die Videoreihe „Bin in Aachen…“. Wir freuen uns sehr über die Teilnahme unserer </w:t>
      </w:r>
      <w:proofErr w:type="spellStart"/>
      <w:proofErr w:type="gramStart"/>
      <w:r w:rsidR="00CE0D32" w:rsidRPr="00390DF7">
        <w:rPr>
          <w:rFonts w:asciiTheme="minorHAnsi" w:hAnsiTheme="minorHAnsi" w:cstheme="minorHAnsi"/>
          <w:color w:val="000000"/>
        </w:rPr>
        <w:t>Protagonist:innen</w:t>
      </w:r>
      <w:proofErr w:type="spellEnd"/>
      <w:proofErr w:type="gramEnd"/>
      <w:r w:rsidR="00CE0D32" w:rsidRPr="00390DF7">
        <w:rPr>
          <w:rFonts w:asciiTheme="minorHAnsi" w:hAnsiTheme="minorHAnsi" w:cstheme="minorHAnsi"/>
          <w:color w:val="000000"/>
        </w:rPr>
        <w:t xml:space="preserve"> und den Besuch des </w:t>
      </w:r>
      <w:r w:rsidR="008A6527" w:rsidRPr="00390DF7">
        <w:rPr>
          <w:rFonts w:asciiTheme="minorHAnsi" w:hAnsiTheme="minorHAnsi" w:cstheme="minorHAnsi"/>
          <w:color w:val="000000"/>
        </w:rPr>
        <w:t xml:space="preserve">Bezirksbürgermeisters </w:t>
      </w:r>
      <w:r w:rsidR="00CE0D32" w:rsidRPr="00390DF7">
        <w:rPr>
          <w:rFonts w:asciiTheme="minorHAnsi" w:hAnsiTheme="minorHAnsi" w:cstheme="minorHAnsi"/>
          <w:color w:val="000000"/>
        </w:rPr>
        <w:t xml:space="preserve">Herrn Ferrari. </w:t>
      </w:r>
      <w:r w:rsidR="00883ED3" w:rsidRPr="00390DF7">
        <w:rPr>
          <w:rFonts w:asciiTheme="minorHAnsi" w:hAnsiTheme="minorHAnsi" w:cstheme="minorHAnsi"/>
          <w:color w:val="000000"/>
        </w:rPr>
        <w:t xml:space="preserve">Neben der </w:t>
      </w:r>
      <w:r w:rsidR="00CE0D32" w:rsidRPr="00390DF7">
        <w:rPr>
          <w:rFonts w:asciiTheme="minorHAnsi" w:hAnsiTheme="minorHAnsi" w:cstheme="minorHAnsi"/>
          <w:color w:val="000000"/>
        </w:rPr>
        <w:t xml:space="preserve">Video- </w:t>
      </w:r>
      <w:r w:rsidR="00883ED3" w:rsidRPr="00390DF7">
        <w:rPr>
          <w:rFonts w:asciiTheme="minorHAnsi" w:hAnsiTheme="minorHAnsi" w:cstheme="minorHAnsi"/>
          <w:color w:val="000000"/>
        </w:rPr>
        <w:t xml:space="preserve">Präsentation erwartet </w:t>
      </w:r>
      <w:r w:rsidR="00CE0D32" w:rsidRPr="00390DF7">
        <w:rPr>
          <w:rFonts w:asciiTheme="minorHAnsi" w:hAnsiTheme="minorHAnsi" w:cstheme="minorHAnsi"/>
          <w:color w:val="000000"/>
        </w:rPr>
        <w:t>unser Publikum der ein oder andere </w:t>
      </w:r>
      <w:r w:rsidR="00883ED3" w:rsidRPr="00390DF7">
        <w:rPr>
          <w:rFonts w:asciiTheme="minorHAnsi" w:hAnsiTheme="minorHAnsi" w:cstheme="minorHAnsi"/>
          <w:color w:val="000000"/>
        </w:rPr>
        <w:t>künstlerische Beitrag. Außerdem freuen wir uns auf einen regen Austausch mit allen Anwesenden. </w:t>
      </w:r>
    </w:p>
    <w:p w14:paraId="346043E3" w14:textId="77777777" w:rsidR="006E2B27" w:rsidRPr="00390DF7" w:rsidRDefault="006E2B27" w:rsidP="00CE0D32">
      <w:pPr>
        <w:pStyle w:val="StandardWeb"/>
        <w:spacing w:before="254" w:beforeAutospacing="0" w:after="0" w:afterAutospacing="0"/>
        <w:ind w:left="14" w:right="201" w:firstLine="2"/>
        <w:rPr>
          <w:rFonts w:asciiTheme="minorHAnsi" w:hAnsiTheme="minorHAnsi" w:cstheme="minorHAnsi"/>
          <w:color w:val="000000"/>
        </w:rPr>
      </w:pPr>
    </w:p>
    <w:p w14:paraId="74BC5C9F" w14:textId="77777777" w:rsidR="00CE0D32" w:rsidRPr="00792FEB" w:rsidRDefault="00CE0D32" w:rsidP="00792FEB">
      <w:pPr>
        <w:pStyle w:val="berschrift1"/>
        <w:rPr>
          <w:b/>
          <w:bCs/>
        </w:rPr>
      </w:pPr>
      <w:r w:rsidRPr="00792FEB">
        <w:rPr>
          <w:b/>
          <w:bCs/>
        </w:rPr>
        <w:t xml:space="preserve">Die Online - Veröffentlichungen </w:t>
      </w:r>
    </w:p>
    <w:p w14:paraId="793A279C" w14:textId="77777777" w:rsidR="00CE0D32" w:rsidRPr="00390DF7" w:rsidRDefault="00CE0D32">
      <w:pPr>
        <w:rPr>
          <w:rFonts w:cstheme="minorHAnsi"/>
          <w:sz w:val="24"/>
          <w:szCs w:val="24"/>
        </w:rPr>
      </w:pPr>
    </w:p>
    <w:p w14:paraId="470E8295" w14:textId="175833E5" w:rsidR="006E2B27" w:rsidRDefault="00CE0D32">
      <w:pPr>
        <w:rPr>
          <w:rFonts w:cstheme="minorHAnsi"/>
          <w:sz w:val="24"/>
          <w:szCs w:val="24"/>
        </w:rPr>
      </w:pPr>
      <w:r w:rsidRPr="00390DF7">
        <w:rPr>
          <w:rFonts w:cstheme="minorHAnsi"/>
          <w:sz w:val="24"/>
          <w:szCs w:val="24"/>
        </w:rPr>
        <w:t xml:space="preserve">Die Videoreihe wird des Weiteren auch auf dem </w:t>
      </w:r>
      <w:r w:rsidR="008A6527" w:rsidRPr="00390DF7">
        <w:rPr>
          <w:rFonts w:cstheme="minorHAnsi"/>
          <w:sz w:val="24"/>
          <w:szCs w:val="24"/>
        </w:rPr>
        <w:t>YouTube</w:t>
      </w:r>
      <w:r w:rsidRPr="00390DF7">
        <w:rPr>
          <w:rFonts w:cstheme="minorHAnsi"/>
          <w:sz w:val="24"/>
          <w:szCs w:val="24"/>
        </w:rPr>
        <w:t xml:space="preserve">-Kanal des Theaterbüros veröffentlicht und so einem breiteren Publikum unentgeltlich zur Verfügung gestellt. </w:t>
      </w:r>
      <w:r w:rsidR="008A6527" w:rsidRPr="00390DF7">
        <w:rPr>
          <w:rFonts w:cstheme="minorHAnsi"/>
          <w:sz w:val="24"/>
          <w:szCs w:val="24"/>
        </w:rPr>
        <w:t xml:space="preserve">Zu sehen sind die Videos ab dem 28.11. unter </w:t>
      </w:r>
      <w:hyperlink r:id="rId8" w:history="1">
        <w:r w:rsidR="008A6527" w:rsidRPr="00390DF7">
          <w:rPr>
            <w:rStyle w:val="Hyperlink"/>
            <w:rFonts w:cstheme="minorHAnsi"/>
            <w:sz w:val="24"/>
            <w:szCs w:val="24"/>
          </w:rPr>
          <w:t>www.das-theaterbuero.de/youtube</w:t>
        </w:r>
      </w:hyperlink>
      <w:r w:rsidR="008A6527" w:rsidRPr="00390DF7">
        <w:rPr>
          <w:rFonts w:cstheme="minorHAnsi"/>
          <w:sz w:val="24"/>
          <w:szCs w:val="24"/>
        </w:rPr>
        <w:t xml:space="preserve">. Bis Ende Dezember </w:t>
      </w:r>
      <w:r w:rsidR="00AB6E84" w:rsidRPr="00390DF7">
        <w:rPr>
          <w:rFonts w:cstheme="minorHAnsi"/>
          <w:sz w:val="24"/>
          <w:szCs w:val="24"/>
        </w:rPr>
        <w:t>wird jeweils</w:t>
      </w:r>
      <w:r w:rsidR="008A6527" w:rsidRPr="00390DF7">
        <w:rPr>
          <w:rFonts w:cstheme="minorHAnsi"/>
          <w:sz w:val="24"/>
          <w:szCs w:val="24"/>
        </w:rPr>
        <w:t xml:space="preserve"> sonntags und mittwochs ein neues Video dieser Reihe</w:t>
      </w:r>
      <w:r w:rsidR="00AB6E84" w:rsidRPr="00390DF7">
        <w:rPr>
          <w:rFonts w:cstheme="minorHAnsi"/>
          <w:sz w:val="24"/>
          <w:szCs w:val="24"/>
        </w:rPr>
        <w:t xml:space="preserve"> veröffentlicht. </w:t>
      </w:r>
    </w:p>
    <w:p w14:paraId="2DCB9D47" w14:textId="77777777" w:rsidR="006E2B27" w:rsidRDefault="006E2B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0BA8F4A" w14:textId="04AFB9E1" w:rsidR="006E2B27" w:rsidRPr="00792FEB" w:rsidRDefault="006E2B27" w:rsidP="00792FEB">
      <w:pPr>
        <w:pStyle w:val="berschrift1"/>
        <w:rPr>
          <w:b/>
          <w:bCs/>
        </w:rPr>
      </w:pPr>
      <w:r w:rsidRPr="00792FEB">
        <w:rPr>
          <w:b/>
          <w:bCs/>
        </w:rPr>
        <w:lastRenderedPageBreak/>
        <w:t>Weitere Informationen</w:t>
      </w:r>
    </w:p>
    <w:p w14:paraId="4E63BD21" w14:textId="647A92BA" w:rsidR="006E2B27" w:rsidRDefault="006E2B27" w:rsidP="006E2B27"/>
    <w:p w14:paraId="4D5BC6EE" w14:textId="213071F6" w:rsidR="006E2B27" w:rsidRPr="00924294" w:rsidRDefault="006E2B27" w:rsidP="006E2B27">
      <w:pPr>
        <w:rPr>
          <w:sz w:val="24"/>
          <w:szCs w:val="24"/>
        </w:rPr>
      </w:pPr>
      <w:r w:rsidRPr="00924294">
        <w:rPr>
          <w:sz w:val="24"/>
          <w:szCs w:val="24"/>
        </w:rPr>
        <w:t>Trailer:</w:t>
      </w:r>
    </w:p>
    <w:p w14:paraId="21B3D6C9" w14:textId="627CB1ED" w:rsidR="006E2B27" w:rsidRPr="00924294" w:rsidRDefault="008C73A5" w:rsidP="006E2B27">
      <w:pPr>
        <w:rPr>
          <w:sz w:val="24"/>
          <w:szCs w:val="24"/>
        </w:rPr>
      </w:pPr>
      <w:hyperlink r:id="rId9" w:history="1">
        <w:r w:rsidR="006E2B27" w:rsidRPr="00924294">
          <w:rPr>
            <w:rStyle w:val="Hyperlink"/>
            <w:sz w:val="24"/>
            <w:szCs w:val="24"/>
          </w:rPr>
          <w:t>https://youtu.be/-zg31B_ji9o</w:t>
        </w:r>
      </w:hyperlink>
    </w:p>
    <w:p w14:paraId="0B439D63" w14:textId="6C72FACE" w:rsidR="006E2B27" w:rsidRPr="00924294" w:rsidRDefault="008C73A5" w:rsidP="006E2B27">
      <w:pPr>
        <w:rPr>
          <w:sz w:val="24"/>
          <w:szCs w:val="24"/>
        </w:rPr>
      </w:pPr>
      <w:hyperlink r:id="rId10" w:tgtFrame="_blank" w:history="1">
        <w:r w:rsidR="006E2B27" w:rsidRPr="00924294">
          <w:rPr>
            <w:rStyle w:val="Hyperlink"/>
            <w:sz w:val="24"/>
            <w:szCs w:val="24"/>
          </w:rPr>
          <w:t>https://youtu.be/EYrkyHH_s-k</w:t>
        </w:r>
      </w:hyperlink>
    </w:p>
    <w:p w14:paraId="3BF99391" w14:textId="77777777" w:rsidR="006E2B27" w:rsidRPr="00924294" w:rsidRDefault="006E2B27" w:rsidP="006E2B27">
      <w:pPr>
        <w:rPr>
          <w:sz w:val="24"/>
          <w:szCs w:val="24"/>
        </w:rPr>
      </w:pPr>
      <w:r w:rsidRPr="00924294">
        <w:rPr>
          <w:sz w:val="24"/>
          <w:szCs w:val="24"/>
        </w:rPr>
        <w:t> </w:t>
      </w:r>
    </w:p>
    <w:p w14:paraId="709EE8C8" w14:textId="77777777" w:rsidR="006E2B27" w:rsidRPr="00924294" w:rsidRDefault="006E2B27" w:rsidP="006E2B27">
      <w:pPr>
        <w:rPr>
          <w:sz w:val="24"/>
          <w:szCs w:val="24"/>
        </w:rPr>
      </w:pPr>
      <w:r w:rsidRPr="00924294">
        <w:rPr>
          <w:sz w:val="24"/>
          <w:szCs w:val="24"/>
        </w:rPr>
        <w:t>Webseite:</w:t>
      </w:r>
    </w:p>
    <w:p w14:paraId="1B5528F6" w14:textId="2F21FF28" w:rsidR="006E2B27" w:rsidRDefault="008C73A5" w:rsidP="006E2B27">
      <w:pPr>
        <w:rPr>
          <w:sz w:val="24"/>
          <w:szCs w:val="24"/>
        </w:rPr>
      </w:pPr>
      <w:hyperlink r:id="rId11" w:tgtFrame="_blank" w:history="1">
        <w:r w:rsidR="006E2B27" w:rsidRPr="00924294">
          <w:rPr>
            <w:rStyle w:val="Hyperlink"/>
            <w:sz w:val="24"/>
            <w:szCs w:val="24"/>
          </w:rPr>
          <w:t>https://www.das-theaterbuero.de/bin-in-aachen</w:t>
        </w:r>
      </w:hyperlink>
    </w:p>
    <w:p w14:paraId="228E3A85" w14:textId="4567B85D" w:rsidR="007B7F52" w:rsidRDefault="007B7F52" w:rsidP="006E2B27">
      <w:pPr>
        <w:rPr>
          <w:sz w:val="24"/>
          <w:szCs w:val="24"/>
        </w:rPr>
      </w:pPr>
    </w:p>
    <w:p w14:paraId="37189C88" w14:textId="5118CF28" w:rsidR="007B7F52" w:rsidRPr="00924294" w:rsidRDefault="007B7F52" w:rsidP="006E2B27">
      <w:pPr>
        <w:rPr>
          <w:sz w:val="24"/>
          <w:szCs w:val="24"/>
        </w:rPr>
      </w:pPr>
      <w:r>
        <w:rPr>
          <w:sz w:val="24"/>
          <w:szCs w:val="24"/>
        </w:rPr>
        <w:t>Pressefotos:</w:t>
      </w:r>
      <w:r w:rsidR="00E717D6">
        <w:rPr>
          <w:sz w:val="24"/>
          <w:szCs w:val="24"/>
        </w:rPr>
        <w:br/>
      </w:r>
      <w:hyperlink r:id="rId12" w:history="1">
        <w:r w:rsidR="00E717D6">
          <w:rPr>
            <w:rStyle w:val="Hyperlink"/>
          </w:rPr>
          <w:t>https://www.das-theaterbuero.de/bin-in-aachen-presse</w:t>
        </w:r>
      </w:hyperlink>
    </w:p>
    <w:p w14:paraId="79887330" w14:textId="02B7FA71" w:rsidR="006E2B27" w:rsidRDefault="006E2B27" w:rsidP="006E2B27"/>
    <w:p w14:paraId="7A9F3C8F" w14:textId="212B078B" w:rsidR="006E2B27" w:rsidRPr="00C34BAC" w:rsidRDefault="00924294" w:rsidP="00C34BAC">
      <w:pPr>
        <w:pStyle w:val="berschrift1"/>
        <w:rPr>
          <w:b/>
          <w:bCs/>
        </w:rPr>
      </w:pPr>
      <w:r w:rsidRPr="00C34BAC">
        <w:rPr>
          <w:b/>
          <w:bCs/>
        </w:rPr>
        <w:t>Pressek</w:t>
      </w:r>
      <w:r w:rsidR="006E2B27" w:rsidRPr="00C34BAC">
        <w:rPr>
          <w:b/>
          <w:bCs/>
        </w:rPr>
        <w:t>ontakt</w:t>
      </w:r>
    </w:p>
    <w:p w14:paraId="0258DD74" w14:textId="26345986" w:rsidR="00924294" w:rsidRDefault="00924294" w:rsidP="00924294"/>
    <w:p w14:paraId="225EFDBF" w14:textId="268E8F40" w:rsidR="001C7CA3" w:rsidRDefault="00924294" w:rsidP="001C7CA3">
      <w:pPr>
        <w:spacing w:line="240" w:lineRule="auto"/>
        <w:rPr>
          <w:b/>
          <w:bCs/>
          <w:sz w:val="24"/>
          <w:szCs w:val="24"/>
        </w:rPr>
      </w:pPr>
      <w:r w:rsidRPr="00924294">
        <w:rPr>
          <w:b/>
          <w:bCs/>
          <w:sz w:val="24"/>
          <w:szCs w:val="24"/>
        </w:rPr>
        <w:t>Aylin Duman</w:t>
      </w:r>
      <w:r w:rsidRPr="00924294">
        <w:rPr>
          <w:sz w:val="24"/>
          <w:szCs w:val="24"/>
        </w:rPr>
        <w:br/>
        <w:t>0178 31 40 700</w:t>
      </w:r>
    </w:p>
    <w:p w14:paraId="0B8E72CE" w14:textId="555A2996" w:rsidR="001C7CA3" w:rsidRDefault="001C7CA3" w:rsidP="001C7CA3">
      <w:pPr>
        <w:spacing w:line="240" w:lineRule="auto"/>
        <w:rPr>
          <w:sz w:val="24"/>
          <w:szCs w:val="24"/>
        </w:rPr>
      </w:pPr>
      <w:r w:rsidRPr="001C7CA3">
        <w:rPr>
          <w:b/>
          <w:bCs/>
          <w:sz w:val="24"/>
          <w:szCs w:val="24"/>
        </w:rPr>
        <w:t xml:space="preserve">Elena Kristin </w:t>
      </w:r>
      <w:proofErr w:type="spellStart"/>
      <w:r w:rsidRPr="001C7CA3">
        <w:rPr>
          <w:b/>
          <w:bCs/>
          <w:sz w:val="24"/>
          <w:szCs w:val="24"/>
        </w:rPr>
        <w:t>Boecken</w:t>
      </w:r>
      <w:proofErr w:type="spellEnd"/>
      <w:r>
        <w:rPr>
          <w:b/>
          <w:bCs/>
          <w:sz w:val="24"/>
          <w:szCs w:val="24"/>
        </w:rPr>
        <w:br/>
      </w:r>
      <w:r w:rsidRPr="001C7CA3">
        <w:rPr>
          <w:sz w:val="24"/>
          <w:szCs w:val="24"/>
        </w:rPr>
        <w:t>0173 27 391 42</w:t>
      </w:r>
    </w:p>
    <w:p w14:paraId="255203A0" w14:textId="77777777" w:rsidR="001C7CA3" w:rsidRPr="001C7CA3" w:rsidRDefault="008C73A5" w:rsidP="001C7CA3">
      <w:pPr>
        <w:rPr>
          <w:sz w:val="24"/>
          <w:szCs w:val="24"/>
        </w:rPr>
      </w:pPr>
      <w:hyperlink r:id="rId13" w:history="1">
        <w:r w:rsidR="001C7CA3" w:rsidRPr="003006EE">
          <w:rPr>
            <w:rStyle w:val="Hyperlink"/>
            <w:sz w:val="24"/>
            <w:szCs w:val="24"/>
          </w:rPr>
          <w:t>kontakt@das-theaterbuero.de</w:t>
        </w:r>
      </w:hyperlink>
    </w:p>
    <w:p w14:paraId="5D45F54A" w14:textId="5661DED3" w:rsidR="007B7F52" w:rsidRDefault="007B7F52" w:rsidP="00805B88">
      <w:pPr>
        <w:pStyle w:val="Kopfzeile"/>
        <w:rPr>
          <w:b/>
          <w:bCs/>
        </w:rPr>
      </w:pPr>
    </w:p>
    <w:p w14:paraId="03AE2C5B" w14:textId="77777777" w:rsidR="001C7CA3" w:rsidRDefault="001C7CA3" w:rsidP="00805B88">
      <w:pPr>
        <w:pStyle w:val="Kopfzeile"/>
        <w:rPr>
          <w:b/>
          <w:bCs/>
        </w:rPr>
      </w:pPr>
    </w:p>
    <w:p w14:paraId="554D07BC" w14:textId="6BE3E2A3" w:rsidR="00DA5142" w:rsidRPr="00DA5142" w:rsidRDefault="00DA5142" w:rsidP="00DA5142">
      <w:pPr>
        <w:spacing w:after="0" w:line="240" w:lineRule="auto"/>
        <w:rPr>
          <w:rFonts w:eastAsia="Times New Roman" w:cstheme="minorHAnsi"/>
          <w:b/>
          <w:bCs/>
          <w:color w:val="ED7D31" w:themeColor="accent2"/>
          <w:sz w:val="28"/>
          <w:szCs w:val="28"/>
          <w:lang w:eastAsia="de-DE"/>
        </w:rPr>
      </w:pPr>
      <w:r w:rsidRPr="00DA5142">
        <w:rPr>
          <w:rFonts w:eastAsia="Times New Roman" w:cstheme="minorHAnsi"/>
          <w:b/>
          <w:bCs/>
          <w:color w:val="ED7D31" w:themeColor="accent2"/>
          <w:sz w:val="28"/>
          <w:szCs w:val="28"/>
          <w:lang w:eastAsia="de-DE"/>
        </w:rPr>
        <w:t xml:space="preserve">Pressevertreter können nach Rücksprache auch an der Präsentation am 28.11. teilnehmen. Wir würden uns über einen Besuch oder einen Bericht über dieses Projekt sehr </w:t>
      </w:r>
      <w:r w:rsidR="00A668EB" w:rsidRPr="00DA5142">
        <w:rPr>
          <w:rFonts w:eastAsia="Times New Roman" w:cstheme="minorHAnsi"/>
          <w:b/>
          <w:bCs/>
          <w:color w:val="ED7D31" w:themeColor="accent2"/>
          <w:sz w:val="28"/>
          <w:szCs w:val="28"/>
          <w:lang w:eastAsia="de-DE"/>
        </w:rPr>
        <w:t>freu</w:t>
      </w:r>
      <w:r w:rsidR="00A668EB">
        <w:rPr>
          <w:rFonts w:eastAsia="Times New Roman" w:cstheme="minorHAnsi"/>
          <w:b/>
          <w:bCs/>
          <w:color w:val="ED7D31" w:themeColor="accent2"/>
          <w:sz w:val="28"/>
          <w:szCs w:val="28"/>
          <w:lang w:eastAsia="de-DE"/>
        </w:rPr>
        <w:t>e</w:t>
      </w:r>
      <w:r w:rsidR="00A668EB" w:rsidRPr="00DA5142">
        <w:rPr>
          <w:rFonts w:eastAsia="Times New Roman" w:cstheme="minorHAnsi"/>
          <w:b/>
          <w:bCs/>
          <w:color w:val="ED7D31" w:themeColor="accent2"/>
          <w:sz w:val="28"/>
          <w:szCs w:val="28"/>
          <w:lang w:eastAsia="de-DE"/>
        </w:rPr>
        <w:t>n</w:t>
      </w:r>
      <w:r w:rsidRPr="00DA5142">
        <w:rPr>
          <w:rFonts w:eastAsia="Times New Roman" w:cstheme="minorHAnsi"/>
          <w:b/>
          <w:bCs/>
          <w:color w:val="ED7D31" w:themeColor="accent2"/>
          <w:sz w:val="28"/>
          <w:szCs w:val="28"/>
          <w:lang w:eastAsia="de-DE"/>
        </w:rPr>
        <w:t>.</w:t>
      </w:r>
    </w:p>
    <w:p w14:paraId="702C4D2E" w14:textId="77777777" w:rsidR="00805B88" w:rsidRDefault="00805B88" w:rsidP="00805B88">
      <w:pPr>
        <w:pStyle w:val="Kopfzeile"/>
        <w:rPr>
          <w:b/>
          <w:bCs/>
        </w:rPr>
      </w:pPr>
    </w:p>
    <w:p w14:paraId="1D0ECC59" w14:textId="77777777" w:rsidR="00805B88" w:rsidRDefault="00805B88" w:rsidP="00805B88">
      <w:pPr>
        <w:pStyle w:val="Kopfzeile"/>
        <w:rPr>
          <w:b/>
          <w:bCs/>
        </w:rPr>
      </w:pPr>
    </w:p>
    <w:p w14:paraId="4395B7D6" w14:textId="7D21D731" w:rsidR="00805B88" w:rsidRDefault="00805B88" w:rsidP="00805B88">
      <w:pPr>
        <w:pStyle w:val="Kopfzeile"/>
        <w:rPr>
          <w:b/>
          <w:bCs/>
        </w:rPr>
      </w:pPr>
    </w:p>
    <w:p w14:paraId="32F9BDB4" w14:textId="257ADE86" w:rsidR="00805B88" w:rsidRDefault="00805B88" w:rsidP="00805B88">
      <w:pPr>
        <w:pStyle w:val="Kopfzeile"/>
        <w:rPr>
          <w:b/>
          <w:bCs/>
        </w:rPr>
      </w:pPr>
    </w:p>
    <w:p w14:paraId="4841DA5A" w14:textId="7A14B8AD" w:rsidR="00805B88" w:rsidRDefault="00E34D07" w:rsidP="00805B88">
      <w:pPr>
        <w:pStyle w:val="Kopfzeile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63F8C1" wp14:editId="351B9815">
            <wp:simplePos x="0" y="0"/>
            <wp:positionH relativeFrom="margin">
              <wp:posOffset>3674745</wp:posOffset>
            </wp:positionH>
            <wp:positionV relativeFrom="margin">
              <wp:posOffset>7177405</wp:posOffset>
            </wp:positionV>
            <wp:extent cx="2409825" cy="1607185"/>
            <wp:effectExtent l="0" t="0" r="0" b="0"/>
            <wp:wrapSquare wrapText="bothSides"/>
            <wp:docPr id="2" name="Grafik 2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feil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F865B" w14:textId="7492A30F" w:rsidR="00805B88" w:rsidRDefault="00805B88" w:rsidP="00805B88">
      <w:pPr>
        <w:pStyle w:val="Kopfzeile"/>
        <w:rPr>
          <w:b/>
          <w:bCs/>
        </w:rPr>
      </w:pPr>
    </w:p>
    <w:p w14:paraId="6F5C0691" w14:textId="42A975B0" w:rsidR="00805B88" w:rsidRDefault="00805B88" w:rsidP="00805B88">
      <w:pPr>
        <w:pStyle w:val="Kopfzeile"/>
        <w:rPr>
          <w:b/>
          <w:bCs/>
        </w:rPr>
      </w:pPr>
    </w:p>
    <w:p w14:paraId="78CEC934" w14:textId="7FFF4298" w:rsidR="00805B88" w:rsidRDefault="00805B88" w:rsidP="00805B88">
      <w:pPr>
        <w:pStyle w:val="Kopfzeile"/>
        <w:rPr>
          <w:b/>
          <w:bCs/>
        </w:rPr>
      </w:pPr>
    </w:p>
    <w:p w14:paraId="26C5BD3B" w14:textId="7D4BEEB0" w:rsidR="00805B88" w:rsidRDefault="00805B88" w:rsidP="00805B88">
      <w:pPr>
        <w:pStyle w:val="Kopfzeile"/>
      </w:pPr>
      <w:r>
        <w:rPr>
          <w:b/>
          <w:bCs/>
        </w:rPr>
        <w:t xml:space="preserve">Das Theaterbüro </w:t>
      </w:r>
      <w:proofErr w:type="gramStart"/>
      <w:r>
        <w:rPr>
          <w:b/>
          <w:bCs/>
        </w:rPr>
        <w:t>-  Sven</w:t>
      </w:r>
      <w:proofErr w:type="gramEnd"/>
      <w:r>
        <w:rPr>
          <w:b/>
          <w:bCs/>
        </w:rPr>
        <w:t xml:space="preserve"> Bünemann &amp; Aylin Duman GbR</w:t>
      </w:r>
      <w:r>
        <w:t xml:space="preserve"> </w:t>
      </w:r>
      <w:r>
        <w:br/>
        <w:t>Hauptstraße 110</w:t>
      </w:r>
      <w:r>
        <w:br/>
        <w:t>52134 Herzogenrath</w:t>
      </w:r>
    </w:p>
    <w:p w14:paraId="42947CEB" w14:textId="0EE90359" w:rsidR="00390DF7" w:rsidRPr="00390DF7" w:rsidRDefault="00390DF7">
      <w:pPr>
        <w:rPr>
          <w:rFonts w:cstheme="minorHAnsi"/>
          <w:sz w:val="24"/>
          <w:szCs w:val="24"/>
        </w:rPr>
      </w:pPr>
    </w:p>
    <w:sectPr w:rsidR="00390DF7" w:rsidRPr="00390DF7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7396" w14:textId="77777777" w:rsidR="008C73A5" w:rsidRDefault="008C73A5" w:rsidP="00883ED3">
      <w:pPr>
        <w:spacing w:after="0" w:line="240" w:lineRule="auto"/>
      </w:pPr>
      <w:r>
        <w:separator/>
      </w:r>
    </w:p>
  </w:endnote>
  <w:endnote w:type="continuationSeparator" w:id="0">
    <w:p w14:paraId="3DDD6F15" w14:textId="77777777" w:rsidR="008C73A5" w:rsidRDefault="008C73A5" w:rsidP="0088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468538"/>
      <w:docPartObj>
        <w:docPartGallery w:val="Page Numbers (Bottom of Page)"/>
        <w:docPartUnique/>
      </w:docPartObj>
    </w:sdtPr>
    <w:sdtEndPr/>
    <w:sdtContent>
      <w:p w14:paraId="49F79D43" w14:textId="5D9E2EBC" w:rsidR="00805B88" w:rsidRDefault="00805B8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9122CA" w14:textId="77777777" w:rsidR="00805B88" w:rsidRDefault="00805B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792A" w14:textId="77777777" w:rsidR="008C73A5" w:rsidRDefault="008C73A5" w:rsidP="00883ED3">
      <w:pPr>
        <w:spacing w:after="0" w:line="240" w:lineRule="auto"/>
      </w:pPr>
      <w:r>
        <w:separator/>
      </w:r>
    </w:p>
  </w:footnote>
  <w:footnote w:type="continuationSeparator" w:id="0">
    <w:p w14:paraId="78F9E5C8" w14:textId="77777777" w:rsidR="008C73A5" w:rsidRDefault="008C73A5" w:rsidP="00883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73C9" w14:textId="2E767111" w:rsidR="00805B88" w:rsidRDefault="00805B8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654713" wp14:editId="6C1329C7">
          <wp:simplePos x="0" y="0"/>
          <wp:positionH relativeFrom="margin">
            <wp:posOffset>5095875</wp:posOffset>
          </wp:positionH>
          <wp:positionV relativeFrom="margin">
            <wp:posOffset>-631825</wp:posOffset>
          </wp:positionV>
          <wp:extent cx="1180465" cy="787400"/>
          <wp:effectExtent l="0" t="0" r="0" b="0"/>
          <wp:wrapSquare wrapText="bothSides"/>
          <wp:docPr id="3" name="Grafik 3" descr="Ein Bild, das Pfei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Pfei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65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3DEE52" w14:textId="77777777" w:rsidR="00805B88" w:rsidRDefault="00805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0E5"/>
    <w:multiLevelType w:val="hybridMultilevel"/>
    <w:tmpl w:val="20EA3368"/>
    <w:lvl w:ilvl="0" w:tplc="0407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2CD10DD0"/>
    <w:multiLevelType w:val="hybridMultilevel"/>
    <w:tmpl w:val="8C1CA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D3"/>
    <w:rsid w:val="000B30C6"/>
    <w:rsid w:val="00194F1B"/>
    <w:rsid w:val="001C7CA3"/>
    <w:rsid w:val="001E4427"/>
    <w:rsid w:val="002307B6"/>
    <w:rsid w:val="002346F4"/>
    <w:rsid w:val="002576AD"/>
    <w:rsid w:val="002B3AC7"/>
    <w:rsid w:val="002D7793"/>
    <w:rsid w:val="00390DF7"/>
    <w:rsid w:val="00411651"/>
    <w:rsid w:val="00421D91"/>
    <w:rsid w:val="004356A4"/>
    <w:rsid w:val="00440A55"/>
    <w:rsid w:val="005B3817"/>
    <w:rsid w:val="00634769"/>
    <w:rsid w:val="00634FBB"/>
    <w:rsid w:val="006C68F1"/>
    <w:rsid w:val="006E2B27"/>
    <w:rsid w:val="00792FEB"/>
    <w:rsid w:val="007B7F52"/>
    <w:rsid w:val="007C320E"/>
    <w:rsid w:val="007C4DD7"/>
    <w:rsid w:val="00805B88"/>
    <w:rsid w:val="00841850"/>
    <w:rsid w:val="00883ED3"/>
    <w:rsid w:val="008A6527"/>
    <w:rsid w:val="008C73A5"/>
    <w:rsid w:val="00924294"/>
    <w:rsid w:val="00946F65"/>
    <w:rsid w:val="00981CC0"/>
    <w:rsid w:val="009D7848"/>
    <w:rsid w:val="00A668EB"/>
    <w:rsid w:val="00AB6E84"/>
    <w:rsid w:val="00AD79AB"/>
    <w:rsid w:val="00BF7E2A"/>
    <w:rsid w:val="00C276A6"/>
    <w:rsid w:val="00C34BAC"/>
    <w:rsid w:val="00CE0D32"/>
    <w:rsid w:val="00CE19B1"/>
    <w:rsid w:val="00D533D3"/>
    <w:rsid w:val="00D542E8"/>
    <w:rsid w:val="00D86312"/>
    <w:rsid w:val="00DA5142"/>
    <w:rsid w:val="00DA6FFA"/>
    <w:rsid w:val="00DD49F3"/>
    <w:rsid w:val="00E34D07"/>
    <w:rsid w:val="00E7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9A065"/>
  <w15:chartTrackingRefBased/>
  <w15:docId w15:val="{409DC61B-4308-466C-9A9B-ECA6A4D4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40A5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3ED3"/>
  </w:style>
  <w:style w:type="paragraph" w:styleId="Fuzeile">
    <w:name w:val="footer"/>
    <w:basedOn w:val="Standard"/>
    <w:link w:val="FuzeileZchn"/>
    <w:uiPriority w:val="99"/>
    <w:unhideWhenUsed/>
    <w:rsid w:val="0088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3ED3"/>
  </w:style>
  <w:style w:type="paragraph" w:styleId="StandardWeb">
    <w:name w:val="Normal (Web)"/>
    <w:basedOn w:val="Standard"/>
    <w:uiPriority w:val="99"/>
    <w:unhideWhenUsed/>
    <w:rsid w:val="0088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E19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A65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6527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440A55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40A55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0A55"/>
    <w:rPr>
      <w:rFonts w:eastAsiaTheme="majorEastAsia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-theaterbuero.de/youtube" TargetMode="External"/><Relationship Id="rId13" Type="http://schemas.openxmlformats.org/officeDocument/2006/relationships/hyperlink" Target="mailto:kontakt@das-theaterbuero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as-theaterbuero.de/bin-in-aachen-press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s-theaterbuero.de/bin-in-aach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EYrkyHH_s-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zg31B_ji9o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3549</Characters>
  <Application>Microsoft Office Word</Application>
  <DocSecurity>0</DocSecurity>
  <Lines>104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Boecken</dc:creator>
  <cp:keywords/>
  <dc:description/>
  <cp:lastModifiedBy>Sven Bünemann</cp:lastModifiedBy>
  <cp:revision>16</cp:revision>
  <dcterms:created xsi:type="dcterms:W3CDTF">2021-11-19T02:11:00Z</dcterms:created>
  <dcterms:modified xsi:type="dcterms:W3CDTF">2021-11-19T13:06:00Z</dcterms:modified>
</cp:coreProperties>
</file>